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1083" w:right="1190" w:firstLine="0"/>
        <w:jc w:val="center"/>
        <w:rPr>
          <w:b/>
          <w:sz w:val="22"/>
        </w:rPr>
      </w:pPr>
      <w:r>
        <w:rPr>
          <w:b/>
          <w:color w:val="212121"/>
          <w:sz w:val="22"/>
        </w:rPr>
        <w:t>(Per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Wis. Stat.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§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pacing w:val="-2"/>
          <w:sz w:val="22"/>
        </w:rPr>
        <w:t>19.84(2))</w:t>
      </w:r>
    </w:p>
    <w:p>
      <w:pPr>
        <w:spacing w:before="37"/>
        <w:ind w:left="1082" w:right="1263" w:firstLine="0"/>
        <w:jc w:val="center"/>
        <w:rPr>
          <w:b/>
          <w:sz w:val="22"/>
        </w:rPr>
      </w:pPr>
      <w:r>
        <w:rPr>
          <w:b/>
          <w:color w:val="212121"/>
          <w:sz w:val="22"/>
        </w:rPr>
        <w:t>SCHOOL</w:t>
      </w:r>
      <w:r>
        <w:rPr>
          <w:b/>
          <w:color w:val="212121"/>
          <w:spacing w:val="-6"/>
          <w:sz w:val="22"/>
        </w:rPr>
        <w:t> </w:t>
      </w:r>
      <w:r>
        <w:rPr>
          <w:b/>
          <w:color w:val="212121"/>
          <w:sz w:val="22"/>
        </w:rPr>
        <w:t>DISTRICT</w:t>
      </w:r>
      <w:r>
        <w:rPr>
          <w:b/>
          <w:color w:val="212121"/>
          <w:spacing w:val="-8"/>
          <w:sz w:val="22"/>
        </w:rPr>
        <w:t> </w:t>
      </w:r>
      <w:r>
        <w:rPr>
          <w:b/>
          <w:color w:val="212121"/>
          <w:sz w:val="22"/>
        </w:rPr>
        <w:t>OF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THE</w:t>
      </w:r>
      <w:r>
        <w:rPr>
          <w:b/>
          <w:color w:val="212121"/>
          <w:spacing w:val="-6"/>
          <w:sz w:val="22"/>
        </w:rPr>
        <w:t> </w:t>
      </w:r>
      <w:r>
        <w:rPr>
          <w:b/>
          <w:color w:val="212121"/>
          <w:sz w:val="22"/>
        </w:rPr>
        <w:t>MENOMONIE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pacing w:val="-4"/>
          <w:sz w:val="22"/>
        </w:rPr>
        <w:t>AREA</w:t>
      </w:r>
    </w:p>
    <w:p>
      <w:pPr>
        <w:spacing w:line="276" w:lineRule="auto" w:before="38"/>
        <w:ind w:left="1082" w:right="1190" w:firstLine="0"/>
        <w:jc w:val="center"/>
        <w:rPr>
          <w:b/>
          <w:sz w:val="22"/>
        </w:rPr>
      </w:pPr>
      <w:r>
        <w:rPr>
          <w:b/>
          <w:color w:val="212121"/>
          <w:sz w:val="22"/>
        </w:rPr>
        <w:t>NOTICE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OF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A</w:t>
      </w:r>
      <w:r>
        <w:rPr>
          <w:b/>
          <w:color w:val="212121"/>
          <w:spacing w:val="-12"/>
          <w:sz w:val="22"/>
        </w:rPr>
        <w:t> </w:t>
      </w:r>
      <w:r>
        <w:rPr>
          <w:b/>
          <w:color w:val="212121"/>
          <w:sz w:val="22"/>
        </w:rPr>
        <w:t>REGULAR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MEETING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OF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THE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BOARD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OF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EDUCATION ADMINISTRATIVE SERVICE CENTER</w:t>
      </w:r>
    </w:p>
    <w:p>
      <w:pPr>
        <w:spacing w:line="278" w:lineRule="auto" w:before="0"/>
        <w:ind w:left="3699" w:right="3803" w:firstLine="13"/>
        <w:jc w:val="center"/>
        <w:rPr>
          <w:b/>
          <w:sz w:val="22"/>
        </w:rPr>
      </w:pPr>
      <w:r>
        <w:rPr>
          <w:b/>
          <w:color w:val="212121"/>
          <w:sz w:val="22"/>
        </w:rPr>
        <w:t>215 PINE AVENUE E., WISCONSIN MONDAY,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JULY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14,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2025,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5:45</w:t>
      </w:r>
      <w:r>
        <w:rPr>
          <w:b/>
          <w:color w:val="212121"/>
          <w:spacing w:val="-4"/>
          <w:sz w:val="22"/>
        </w:rPr>
        <w:t> P.M.</w:t>
      </w:r>
    </w:p>
    <w:p>
      <w:pPr>
        <w:pStyle w:val="BodyText"/>
        <w:spacing w:before="32"/>
        <w:ind w:left="0" w:firstLine="0"/>
        <w:rPr>
          <w:b/>
        </w:rPr>
      </w:pPr>
    </w:p>
    <w:p>
      <w:pPr>
        <w:spacing w:line="276" w:lineRule="auto" w:before="1"/>
        <w:ind w:left="1553" w:right="1655" w:hanging="1"/>
        <w:jc w:val="center"/>
        <w:rPr>
          <w:b/>
          <w:sz w:val="22"/>
        </w:rPr>
      </w:pPr>
      <w:r>
        <w:rPr>
          <w:b/>
          <w:sz w:val="22"/>
        </w:rPr>
        <w:t>This meeting will be live-streamed at: </w:t>
      </w:r>
      <w:hyperlink r:id="rId5">
        <w:r>
          <w:rPr>
            <w:b/>
            <w:color w:val="1154CC"/>
            <w:spacing w:val="-2"/>
            <w:sz w:val="22"/>
            <w:u w:val="single" w:color="1154CC"/>
          </w:rPr>
          <w:t>https://www.youtube.com/channel/UCCq2Z68-Z717wExwN1mChOQ/streams</w:t>
        </w:r>
      </w:hyperlink>
    </w:p>
    <w:p>
      <w:pPr>
        <w:pStyle w:val="BodyText"/>
        <w:spacing w:before="38"/>
        <w:ind w:left="0" w:firstLine="0"/>
        <w:rPr>
          <w:b/>
        </w:rPr>
      </w:pPr>
    </w:p>
    <w:p>
      <w:pPr>
        <w:spacing w:before="0"/>
        <w:ind w:left="505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AGENDA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38" w:after="0"/>
        <w:ind w:left="1152" w:right="0" w:hanging="483"/>
        <w:jc w:val="left"/>
      </w:pPr>
      <w:r>
        <w:rPr/>
        <w:t>OPENING</w:t>
      </w:r>
      <w:r>
        <w:rPr>
          <w:spacing w:val="-7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2"/>
        </w:rPr>
      </w:pPr>
      <w:r>
        <w:rPr>
          <w:sz w:val="22"/>
        </w:rPr>
        <w:t>Call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Order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8" w:after="0"/>
        <w:ind w:left="1872" w:right="0" w:hanging="449"/>
        <w:jc w:val="left"/>
        <w:rPr>
          <w:sz w:val="22"/>
        </w:rPr>
      </w:pPr>
      <w:r>
        <w:rPr>
          <w:sz w:val="22"/>
        </w:rPr>
        <w:t>Roll</w:t>
      </w:r>
      <w:r>
        <w:rPr>
          <w:spacing w:val="-4"/>
          <w:sz w:val="22"/>
        </w:rPr>
        <w:t> </w:t>
      </w:r>
      <w:r>
        <w:rPr>
          <w:sz w:val="22"/>
        </w:rPr>
        <w:t>Call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Quorum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40" w:after="0"/>
        <w:ind w:left="1872" w:right="0" w:hanging="449"/>
        <w:jc w:val="left"/>
        <w:rPr>
          <w:sz w:val="22"/>
        </w:rPr>
      </w:pPr>
      <w:r>
        <w:rPr>
          <w:sz w:val="22"/>
        </w:rPr>
        <w:t>Pledge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Allegiance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Reading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Mission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Statement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2"/>
        </w:rPr>
      </w:pPr>
      <w:r>
        <w:rPr>
          <w:sz w:val="22"/>
        </w:rPr>
        <w:t>Agenda</w:t>
      </w:r>
      <w:r>
        <w:rPr>
          <w:spacing w:val="-5"/>
          <w:sz w:val="22"/>
        </w:rPr>
        <w:t> </w:t>
      </w:r>
      <w:r>
        <w:rPr>
          <w:sz w:val="22"/>
        </w:rPr>
        <w:t>Order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Approval/Revision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8" w:after="0"/>
        <w:ind w:left="1872" w:right="0" w:hanging="449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Communications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2"/>
        </w:rPr>
      </w:pPr>
      <w:r>
        <w:rPr>
          <w:sz w:val="22"/>
        </w:rPr>
        <w:t>Monthly</w:t>
      </w:r>
      <w:r>
        <w:rPr>
          <w:spacing w:val="-8"/>
          <w:sz w:val="22"/>
        </w:rPr>
        <w:t> </w:t>
      </w:r>
      <w:r>
        <w:rPr>
          <w:sz w:val="22"/>
        </w:rPr>
        <w:t>Employment</w:t>
      </w:r>
      <w:r>
        <w:rPr>
          <w:spacing w:val="-4"/>
          <w:sz w:val="22"/>
        </w:rPr>
        <w:t> </w:t>
      </w: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(June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2025)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40" w:after="0"/>
        <w:ind w:left="1152" w:right="0" w:hanging="543"/>
        <w:jc w:val="left"/>
      </w:pPr>
      <w:r>
        <w:rPr/>
        <w:t>CONSENT</w:t>
      </w:r>
      <w:r>
        <w:rPr>
          <w:spacing w:val="-6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8" w:after="0"/>
        <w:ind w:left="1872" w:right="0" w:hanging="449"/>
        <w:jc w:val="left"/>
        <w:rPr>
          <w:sz w:val="22"/>
        </w:rPr>
      </w:pPr>
      <w:r>
        <w:rPr>
          <w:sz w:val="22"/>
        </w:rPr>
        <w:t>Action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Consent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Agenda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  <w:tab w:pos="2232" w:val="left" w:leader="none"/>
        </w:tabs>
        <w:spacing w:line="276" w:lineRule="auto" w:before="37" w:after="0"/>
        <w:ind w:left="2232" w:right="275" w:hanging="269"/>
        <w:jc w:val="left"/>
        <w:rPr>
          <w:sz w:val="22"/>
        </w:rPr>
      </w:pP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Regular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June</w:t>
      </w:r>
      <w:r>
        <w:rPr>
          <w:spacing w:val="-3"/>
          <w:sz w:val="22"/>
        </w:rPr>
        <w:t> </w:t>
      </w:r>
      <w:r>
        <w:rPr>
          <w:sz w:val="22"/>
        </w:rPr>
        <w:t>9,</w:t>
      </w:r>
      <w:r>
        <w:rPr>
          <w:spacing w:val="-1"/>
          <w:sz w:val="22"/>
        </w:rPr>
        <w:t> </w:t>
      </w:r>
      <w:r>
        <w:rPr>
          <w:sz w:val="22"/>
        </w:rPr>
        <w:t>2025,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Meeting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June 23, 2025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52" w:lineRule="exact" w:before="0" w:after="0"/>
        <w:ind w:left="2230" w:right="0" w:hanging="267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6"/>
          <w:sz w:val="22"/>
        </w:rPr>
        <w:t> </w:t>
      </w:r>
      <w:r>
        <w:rPr>
          <w:sz w:val="22"/>
        </w:rPr>
        <w:t>Reports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June</w:t>
      </w:r>
      <w:r>
        <w:rPr>
          <w:spacing w:val="-4"/>
          <w:sz w:val="22"/>
        </w:rPr>
        <w:t> 2025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40" w:after="0"/>
        <w:ind w:left="2230" w:right="0" w:hanging="267"/>
        <w:jc w:val="left"/>
        <w:rPr>
          <w:sz w:val="22"/>
        </w:rPr>
      </w:pPr>
      <w:r>
        <w:rPr>
          <w:sz w:val="22"/>
        </w:rPr>
        <w:t>Donations</w:t>
      </w:r>
      <w:r>
        <w:rPr>
          <w:spacing w:val="-6"/>
          <w:sz w:val="22"/>
        </w:rPr>
        <w:t> </w:t>
      </w:r>
      <w:r>
        <w:rPr>
          <w:sz w:val="22"/>
        </w:rPr>
        <w:t>Exceeding</w:t>
      </w:r>
      <w:r>
        <w:rPr>
          <w:spacing w:val="-4"/>
          <w:sz w:val="22"/>
        </w:rPr>
        <w:t> </w:t>
      </w:r>
      <w:r>
        <w:rPr>
          <w:sz w:val="22"/>
        </w:rPr>
        <w:t>$1,000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June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2025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37" w:after="0"/>
        <w:ind w:left="2230" w:right="0" w:hanging="267"/>
        <w:jc w:val="left"/>
        <w:rPr>
          <w:sz w:val="22"/>
        </w:rPr>
      </w:pPr>
      <w:r>
        <w:rPr>
          <w:sz w:val="22"/>
        </w:rPr>
        <w:t>SDMA</w:t>
      </w:r>
      <w:r>
        <w:rPr>
          <w:spacing w:val="-6"/>
          <w:sz w:val="22"/>
        </w:rPr>
        <w:t> </w:t>
      </w: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Employment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Plan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38" w:after="0"/>
        <w:ind w:left="2230" w:right="0" w:hanging="267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8"/>
          <w:sz w:val="22"/>
        </w:rPr>
        <w:t> </w:t>
      </w:r>
      <w:r>
        <w:rPr>
          <w:sz w:val="22"/>
        </w:rPr>
        <w:t>Search</w:t>
      </w:r>
      <w:r>
        <w:rPr>
          <w:spacing w:val="-8"/>
          <w:sz w:val="22"/>
        </w:rPr>
        <w:t> </w:t>
      </w:r>
      <w:r>
        <w:rPr>
          <w:sz w:val="22"/>
        </w:rPr>
        <w:t>UW-Stout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7"/>
          <w:sz w:val="22"/>
        </w:rPr>
        <w:t> </w:t>
      </w:r>
      <w:r>
        <w:rPr>
          <w:sz w:val="22"/>
        </w:rPr>
        <w:t>66.0301</w:t>
      </w:r>
      <w:r>
        <w:rPr>
          <w:spacing w:val="-7"/>
          <w:sz w:val="22"/>
        </w:rPr>
        <w:t> </w:t>
      </w:r>
      <w:r>
        <w:rPr>
          <w:sz w:val="22"/>
        </w:rPr>
        <w:t>Cooperative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Agreement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37" w:after="0"/>
        <w:ind w:left="1152" w:right="0" w:hanging="605"/>
        <w:jc w:val="left"/>
      </w:pPr>
      <w:r>
        <w:rPr/>
        <w:t>PERSONNEL</w:t>
      </w:r>
      <w:r>
        <w:rPr>
          <w:spacing w:val="-8"/>
        </w:rPr>
        <w:t> </w:t>
      </w:r>
      <w:r>
        <w:rPr/>
        <w:t>CONSENT</w:t>
      </w:r>
      <w:r>
        <w:rPr>
          <w:spacing w:val="-7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40" w:after="0"/>
        <w:ind w:left="1872" w:right="0" w:hanging="449"/>
        <w:jc w:val="left"/>
        <w:rPr>
          <w:sz w:val="22"/>
        </w:rPr>
      </w:pPr>
      <w:r>
        <w:rPr>
          <w:sz w:val="22"/>
        </w:rPr>
        <w:t>Action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Personnel</w:t>
      </w:r>
      <w:r>
        <w:rPr>
          <w:spacing w:val="-6"/>
          <w:sz w:val="22"/>
        </w:rPr>
        <w:t> </w:t>
      </w:r>
      <w:r>
        <w:rPr>
          <w:sz w:val="22"/>
        </w:rPr>
        <w:t>Consent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Agenda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38" w:after="0"/>
        <w:ind w:left="2230" w:right="0" w:hanging="267"/>
        <w:jc w:val="left"/>
        <w:rPr>
          <w:sz w:val="22"/>
        </w:rPr>
      </w:pPr>
      <w:r>
        <w:rPr>
          <w:spacing w:val="-2"/>
          <w:sz w:val="22"/>
        </w:rPr>
        <w:t>Resignations/Retirements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37" w:after="0"/>
        <w:ind w:left="2230" w:right="0" w:hanging="267"/>
        <w:jc w:val="left"/>
        <w:rPr>
          <w:sz w:val="22"/>
        </w:rPr>
      </w:pPr>
      <w:r>
        <w:rPr>
          <w:sz w:val="22"/>
        </w:rPr>
        <w:t>Requests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Hire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38" w:after="0"/>
        <w:ind w:left="1152" w:right="0" w:hanging="629"/>
        <w:jc w:val="left"/>
      </w:pPr>
      <w:r>
        <w:rPr/>
        <w:t>ACTION</w:t>
      </w:r>
      <w:r>
        <w:rPr>
          <w:spacing w:val="-4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2"/>
        </w:rPr>
      </w:pPr>
      <w:r>
        <w:rPr>
          <w:sz w:val="22"/>
        </w:rPr>
        <w:t>Action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Annual</w:t>
      </w:r>
      <w:r>
        <w:rPr>
          <w:spacing w:val="-5"/>
          <w:sz w:val="22"/>
        </w:rPr>
        <w:t> </w:t>
      </w:r>
      <w:r>
        <w:rPr>
          <w:sz w:val="22"/>
        </w:rPr>
        <w:t>Meeting</w:t>
      </w:r>
      <w:r>
        <w:rPr>
          <w:spacing w:val="-2"/>
          <w:sz w:val="22"/>
        </w:rPr>
        <w:t> </w:t>
      </w:r>
      <w:r>
        <w:rPr>
          <w:sz w:val="22"/>
        </w:rPr>
        <w:t>Agenda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Publication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40" w:after="0"/>
        <w:ind w:left="1152" w:right="0" w:hanging="569"/>
        <w:jc w:val="left"/>
      </w:pPr>
      <w:r>
        <w:rPr/>
        <w:t>DISCUSSION</w:t>
      </w:r>
      <w:r>
        <w:rPr>
          <w:spacing w:val="-11"/>
        </w:rPr>
        <w:t> </w:t>
      </w:r>
      <w:r>
        <w:rPr/>
        <w:t>ITEMS/POLICY</w:t>
      </w:r>
      <w:r>
        <w:rPr>
          <w:spacing w:val="-8"/>
        </w:rPr>
        <w:t> </w:t>
      </w:r>
      <w:r>
        <w:rPr>
          <w:spacing w:val="-2"/>
        </w:rPr>
        <w:t>REVIEW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2"/>
        </w:rPr>
      </w:pPr>
      <w:r>
        <w:rPr>
          <w:sz w:val="22"/>
        </w:rPr>
        <w:t>Presentation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2025-2030</w:t>
      </w:r>
      <w:r>
        <w:rPr>
          <w:spacing w:val="-6"/>
          <w:sz w:val="22"/>
        </w:rPr>
        <w:t> </w:t>
      </w:r>
      <w:r>
        <w:rPr>
          <w:sz w:val="22"/>
        </w:rPr>
        <w:t>SDMA</w:t>
      </w:r>
      <w:r>
        <w:rPr>
          <w:spacing w:val="-6"/>
          <w:sz w:val="22"/>
        </w:rPr>
        <w:t> </w:t>
      </w:r>
      <w:r>
        <w:rPr>
          <w:sz w:val="22"/>
        </w:rPr>
        <w:t>Strategic</w:t>
      </w:r>
      <w:r>
        <w:rPr>
          <w:spacing w:val="-4"/>
          <w:sz w:val="22"/>
        </w:rPr>
        <w:t> Plan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8" w:after="0"/>
        <w:ind w:left="1872" w:right="0" w:hanging="449"/>
        <w:jc w:val="left"/>
        <w:rPr>
          <w:sz w:val="22"/>
        </w:rPr>
      </w:pPr>
      <w:r>
        <w:rPr>
          <w:sz w:val="22"/>
        </w:rPr>
        <w:t>Annual</w:t>
      </w:r>
      <w:r>
        <w:rPr>
          <w:spacing w:val="-6"/>
          <w:sz w:val="22"/>
        </w:rPr>
        <w:t> </w:t>
      </w:r>
      <w:r>
        <w:rPr>
          <w:sz w:val="22"/>
        </w:rPr>
        <w:t>Review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Curriculum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Standards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4"/>
          <w:sz w:val="22"/>
        </w:rPr>
        <w:t> </w:t>
      </w:r>
      <w:r>
        <w:rPr>
          <w:sz w:val="22"/>
        </w:rPr>
        <w:t>2024-25</w:t>
      </w:r>
      <w:r>
        <w:rPr>
          <w:spacing w:val="-5"/>
          <w:sz w:val="22"/>
        </w:rPr>
        <w:t> </w:t>
      </w:r>
      <w:r>
        <w:rPr>
          <w:sz w:val="22"/>
        </w:rPr>
        <w:t>Budget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Revisions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8" w:after="0"/>
        <w:ind w:left="1872" w:right="0" w:hanging="449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6"/>
          <w:sz w:val="22"/>
        </w:rPr>
        <w:t> </w:t>
      </w:r>
      <w:r>
        <w:rPr>
          <w:sz w:val="22"/>
        </w:rPr>
        <w:t>Year-End</w:t>
      </w:r>
      <w:r>
        <w:rPr>
          <w:spacing w:val="-8"/>
          <w:sz w:val="22"/>
        </w:rPr>
        <w:t> </w:t>
      </w:r>
      <w:r>
        <w:rPr>
          <w:sz w:val="22"/>
        </w:rPr>
        <w:t>Budget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Transfers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9" w:after="0"/>
        <w:ind w:left="1872" w:right="0" w:hanging="449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State</w:t>
      </w:r>
      <w:r>
        <w:rPr>
          <w:spacing w:val="-5"/>
          <w:sz w:val="22"/>
        </w:rPr>
        <w:t> </w:t>
      </w:r>
      <w:r>
        <w:rPr>
          <w:sz w:val="22"/>
        </w:rPr>
        <w:t>Biennial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Budget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8" w:after="0"/>
        <w:ind w:left="1872" w:right="0" w:hanging="449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9"/>
          <w:sz w:val="22"/>
        </w:rPr>
        <w:t> </w:t>
      </w:r>
      <w:r>
        <w:rPr>
          <w:sz w:val="22"/>
        </w:rPr>
        <w:t>Proposal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4"/>
          <w:sz w:val="22"/>
        </w:rPr>
        <w:t> </w:t>
      </w:r>
      <w:r>
        <w:rPr>
          <w:sz w:val="22"/>
        </w:rPr>
        <w:t>Perceptions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Survey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2"/>
        </w:rPr>
      </w:pPr>
      <w:r>
        <w:rPr>
          <w:sz w:val="22"/>
        </w:rPr>
        <w:t>Second</w:t>
      </w:r>
      <w:r>
        <w:rPr>
          <w:spacing w:val="-6"/>
          <w:sz w:val="22"/>
        </w:rPr>
        <w:t> </w:t>
      </w:r>
      <w:r>
        <w:rPr>
          <w:sz w:val="22"/>
        </w:rPr>
        <w:t>Review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2025-26</w:t>
      </w:r>
      <w:r>
        <w:rPr>
          <w:spacing w:val="-4"/>
          <w:sz w:val="22"/>
        </w:rPr>
        <w:t> </w:t>
      </w:r>
      <w:r>
        <w:rPr>
          <w:sz w:val="22"/>
        </w:rPr>
        <w:t>Calendar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Reports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8" w:after="0"/>
        <w:ind w:left="1872" w:right="0" w:hanging="449"/>
        <w:jc w:val="left"/>
        <w:rPr>
          <w:sz w:val="22"/>
        </w:rPr>
      </w:pPr>
      <w:r>
        <w:rPr>
          <w:sz w:val="22"/>
        </w:rPr>
        <w:t>Items</w:t>
      </w:r>
      <w:r>
        <w:rPr>
          <w:spacing w:val="-7"/>
          <w:sz w:val="22"/>
        </w:rPr>
        <w:t> </w:t>
      </w:r>
      <w:r>
        <w:rPr>
          <w:sz w:val="22"/>
        </w:rPr>
        <w:t>Related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Next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6"/>
          <w:sz w:val="22"/>
        </w:rPr>
        <w:t> </w:t>
      </w:r>
      <w:r>
        <w:rPr>
          <w:sz w:val="22"/>
        </w:rPr>
        <w:t>Dates,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6"/>
          <w:sz w:val="22"/>
        </w:rPr>
        <w:t> </w:t>
      </w:r>
      <w:r>
        <w:rPr>
          <w:sz w:val="22"/>
        </w:rPr>
        <w:t>Committees,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Reports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40" w:after="0"/>
        <w:ind w:left="1152" w:right="0" w:hanging="629"/>
        <w:jc w:val="left"/>
      </w:pPr>
      <w:r>
        <w:rPr/>
        <w:t>CLOSED</w:t>
      </w:r>
      <w:r>
        <w:rPr>
          <w:spacing w:val="-4"/>
        </w:rPr>
        <w:t> </w:t>
      </w:r>
      <w:r>
        <w:rPr>
          <w:spacing w:val="-2"/>
        </w:rPr>
        <w:t>SESSION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76" w:lineRule="auto" w:before="37" w:after="0"/>
        <w:ind w:left="1872" w:right="688" w:hanging="449"/>
        <w:jc w:val="left"/>
        <w:rPr>
          <w:sz w:val="22"/>
        </w:rPr>
      </w:pP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closed</w:t>
      </w:r>
      <w:r>
        <w:rPr>
          <w:spacing w:val="-5"/>
          <w:sz w:val="22"/>
        </w:rPr>
        <w:t> </w:t>
      </w:r>
      <w:r>
        <w:rPr>
          <w:sz w:val="22"/>
        </w:rPr>
        <w:t>session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purpose</w:t>
      </w:r>
      <w:r>
        <w:rPr>
          <w:spacing w:val="-5"/>
          <w:sz w:val="22"/>
        </w:rPr>
        <w:t> </w:t>
      </w:r>
      <w:r>
        <w:rPr>
          <w:sz w:val="22"/>
        </w:rPr>
        <w:t>of considering</w:t>
      </w:r>
      <w:r>
        <w:rPr>
          <w:spacing w:val="-3"/>
          <w:sz w:val="22"/>
        </w:rPr>
        <w:t> </w:t>
      </w:r>
      <w:r>
        <w:rPr>
          <w:sz w:val="22"/>
        </w:rPr>
        <w:t>employment,</w:t>
      </w:r>
      <w:r>
        <w:rPr>
          <w:spacing w:val="-3"/>
          <w:sz w:val="22"/>
        </w:rPr>
        <w:t> </w:t>
      </w:r>
      <w:r>
        <w:rPr>
          <w:sz w:val="22"/>
        </w:rPr>
        <w:t>promotion, compensation or performance evaluation data of any public employee over which the governmental body has jurisdiction or exercises responsibility, pursuant to Section 19.85(1)(c), Wisconsin Statutes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1" w:after="0"/>
        <w:ind w:left="1872" w:right="0" w:hanging="449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Minutes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Closed</w:t>
      </w:r>
      <w:r>
        <w:rPr>
          <w:spacing w:val="-4"/>
          <w:sz w:val="22"/>
        </w:rPr>
        <w:t> </w:t>
      </w:r>
      <w:r>
        <w:rPr>
          <w:sz w:val="22"/>
        </w:rPr>
        <w:t>Session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June</w:t>
      </w:r>
      <w:r>
        <w:rPr>
          <w:spacing w:val="-4"/>
          <w:sz w:val="22"/>
        </w:rPr>
        <w:t> </w:t>
      </w:r>
      <w:r>
        <w:rPr>
          <w:sz w:val="22"/>
        </w:rPr>
        <w:t>23,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2025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2"/>
        </w:rPr>
      </w:pPr>
      <w:r>
        <w:rPr>
          <w:sz w:val="22"/>
        </w:rPr>
        <w:t>Principal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Directors</w:t>
      </w:r>
      <w:r>
        <w:rPr>
          <w:spacing w:val="-8"/>
          <w:sz w:val="22"/>
        </w:rPr>
        <w:t> </w:t>
      </w:r>
      <w:r>
        <w:rPr>
          <w:sz w:val="22"/>
        </w:rPr>
        <w:t>Evaluation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Reports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8" w:after="0"/>
        <w:ind w:left="1872" w:right="0" w:hanging="449"/>
        <w:jc w:val="left"/>
        <w:rPr>
          <w:sz w:val="22"/>
        </w:rPr>
      </w:pPr>
      <w:r>
        <w:rPr>
          <w:sz w:val="22"/>
        </w:rPr>
        <w:t>Finalize</w:t>
      </w:r>
      <w:r>
        <w:rPr>
          <w:spacing w:val="-10"/>
          <w:sz w:val="22"/>
        </w:rPr>
        <w:t> </w:t>
      </w:r>
      <w:r>
        <w:rPr>
          <w:sz w:val="22"/>
        </w:rPr>
        <w:t>District</w:t>
      </w:r>
      <w:r>
        <w:rPr>
          <w:spacing w:val="-8"/>
          <w:sz w:val="22"/>
        </w:rPr>
        <w:t> </w:t>
      </w:r>
      <w:r>
        <w:rPr>
          <w:sz w:val="22"/>
        </w:rPr>
        <w:t>Administrator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Evaluation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37" w:after="0"/>
        <w:ind w:left="1152" w:right="0" w:hanging="692"/>
        <w:jc w:val="left"/>
      </w:pPr>
      <w:r>
        <w:rPr>
          <w:spacing w:val="-2"/>
        </w:rPr>
        <w:t>ADJOURNMENT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40" w:after="0"/>
        <w:ind w:left="1872" w:right="0" w:hanging="449"/>
        <w:jc w:val="left"/>
        <w:rPr>
          <w:sz w:val="22"/>
        </w:rPr>
      </w:pP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Adjourn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360" w:bottom="280" w:left="360" w:right="720"/>
        </w:sectPr>
      </w:pPr>
    </w:p>
    <w:p>
      <w:pPr>
        <w:spacing w:line="276" w:lineRule="auto" w:before="82"/>
        <w:ind w:left="352" w:right="642" w:firstLine="0"/>
        <w:jc w:val="both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agenda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noted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above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was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posted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more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than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twenty-four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hours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prior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date.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most up-to-date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agenda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available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district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website.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agenda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posted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Menomonie Area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School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District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Administrative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Services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Center,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district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website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10"/>
          <w:sz w:val="22"/>
        </w:rPr>
        <w:t> </w:t>
      </w:r>
      <w:hyperlink r:id="rId6">
        <w:r>
          <w:rPr>
            <w:i/>
            <w:sz w:val="22"/>
          </w:rPr>
          <w:t>www.sdmanonline.com</w:t>
        </w:r>
      </w:hyperlink>
      <w:r>
        <w:rPr>
          <w:i/>
          <w:sz w:val="22"/>
        </w:rPr>
        <w:t> under the School Board link.</w:t>
      </w:r>
    </w:p>
    <w:sectPr>
      <w:pgSz w:w="12240" w:h="15840"/>
      <w:pgMar w:top="6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52" w:hanging="48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872" w:hanging="44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32" w:hanging="2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5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0" w:hanging="2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7"/>
      <w:ind w:left="1872" w:hanging="449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152" w:hanging="629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1872" w:hanging="44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youtube.com/channel/UCCq2Z68-Z717wExwN1mChOQ/streams" TargetMode="External"/><Relationship Id="rId6" Type="http://schemas.openxmlformats.org/officeDocument/2006/relationships/hyperlink" Target="http://www.sdmanonline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MIKESELL</dc:creator>
  <dcterms:created xsi:type="dcterms:W3CDTF">2025-07-11T15:34:56Z</dcterms:created>
  <dcterms:modified xsi:type="dcterms:W3CDTF">2025-07-11T15:34:56Z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